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PrChange w:id="0" w:author="Akina Shrestha" w:date="2019-12-20T18:40:00Z">
          <w:tblPr>
            <w:tblW w:w="5000" w:type="pct"/>
            <w:tblCellMar>
              <w:left w:w="70" w:type="dxa"/>
              <w:right w:w="7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5738"/>
        <w:gridCol w:w="551"/>
        <w:gridCol w:w="1186"/>
        <w:gridCol w:w="1616"/>
        <w:gridCol w:w="1616"/>
        <w:gridCol w:w="1411"/>
        <w:gridCol w:w="1466"/>
        <w:gridCol w:w="843"/>
        <w:tblGridChange w:id="1">
          <w:tblGrid>
            <w:gridCol w:w="6289"/>
            <w:gridCol w:w="1186"/>
            <w:gridCol w:w="1617"/>
            <w:gridCol w:w="1617"/>
            <w:gridCol w:w="1412"/>
            <w:gridCol w:w="1465"/>
            <w:gridCol w:w="841"/>
          </w:tblGrid>
        </w:tblGridChange>
      </w:tblGrid>
      <w:tr w:rsidR="00062F12" w:rsidRPr="008B2159" w:rsidTr="00E353B3">
        <w:trPr>
          <w:trHeight w:val="270"/>
          <w:trPrChange w:id="2" w:author="Akina Shrestha" w:date="2019-12-20T18:40:00Z">
            <w:trPr>
              <w:trHeight w:val="270"/>
            </w:trPr>
          </w:trPrChange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  <w:tcPrChange w:id="3" w:author="Akina Shrestha" w:date="2019-12-20T18:40:00Z">
              <w:tcPr>
                <w:tcW w:w="5000" w:type="pct"/>
                <w:gridSpan w:val="7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FB3C46" w:rsidRPr="008B2159" w:rsidRDefault="00FB3C46" w:rsidP="00062F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8B21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highlight w:val="yellow"/>
                    <w:lang w:val="en-GB" w:eastAsia="de-CH"/>
                  </w:rPr>
                </w:rPrChange>
              </w:rPr>
              <w:t xml:space="preserve">Supplementary </w:t>
            </w:r>
            <w:r w:rsidR="00062F12" w:rsidRPr="008B21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5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highlight w:val="yellow"/>
                    <w:lang w:val="en-GB" w:eastAsia="de-CH"/>
                  </w:rPr>
                </w:rPrChange>
              </w:rPr>
              <w:t xml:space="preserve">Table </w:t>
            </w:r>
            <w:r w:rsidRPr="008B21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6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highlight w:val="yellow"/>
                    <w:lang w:val="en-GB" w:eastAsia="de-CH"/>
                  </w:rPr>
                </w:rPrChange>
              </w:rPr>
              <w:t>B</w:t>
            </w:r>
            <w:r w:rsidRPr="008B21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  <w:p w:rsidR="00FB3C46" w:rsidRPr="008B2159" w:rsidRDefault="00FB3C46" w:rsidP="00062F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7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  <w:p w:rsidR="00062F12" w:rsidRPr="008B2159" w:rsidRDefault="00484B95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highlight w:val="yellow"/>
                    <w:lang w:val="en-GB" w:eastAsia="de-CH"/>
                  </w:rPr>
                </w:rPrChange>
              </w:rPr>
              <w:t>Water supply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highlight w:val="yellow"/>
                    <w:lang w:val="en-GB" w:eastAsia="de-CH"/>
                  </w:rPr>
                </w:rPrChange>
              </w:rPr>
              <w:t>,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 water hand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>l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>ing and water quality [N=1427]</w:t>
            </w:r>
          </w:p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0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70"/>
          <w:trPrChange w:id="11" w:author="Akina Shrestha" w:date="2019-12-20T18:40:00Z">
            <w:trPr>
              <w:trHeight w:val="270"/>
            </w:trPr>
          </w:trPrChange>
        </w:trPr>
        <w:tc>
          <w:tcPr>
            <w:tcW w:w="19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12" w:author="Akina Shrestha" w:date="2019-12-20T18:40:00Z">
              <w:tcPr>
                <w:tcW w:w="2295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Variables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15" w:author="Akina Shrestha" w:date="2019-12-20T18:40:00Z">
              <w:tcPr>
                <w:tcW w:w="387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[n</w:t>
            </w:r>
            <w:r w:rsidR="00E53C2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(%)]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20" w:author="Akina Shrestha" w:date="2019-12-20T18:40:00Z">
              <w:tcPr>
                <w:tcW w:w="530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Surkhet A [n</w:t>
            </w:r>
            <w:r w:rsidR="00E53C2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(%)]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25" w:author="Akina Shrestha" w:date="2019-12-20T18:40:00Z">
              <w:tcPr>
                <w:tcW w:w="543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Surkhet B [n (%)]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28" w:author="Akina Shrestha" w:date="2019-12-20T18:40:00Z">
              <w:tcPr>
                <w:tcW w:w="484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Dailekh [n (%)]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" w:author="Akina Shrestha" w:date="2019-12-20T18:40:00Z">
              <w:tcPr>
                <w:tcW w:w="478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Accham [n</w:t>
            </w:r>
            <w:r w:rsidR="00E53C2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(%)]</w:t>
            </w:r>
          </w:p>
        </w:tc>
        <w:tc>
          <w:tcPr>
            <w:tcW w:w="2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6" w:author="Akina Shrestha" w:date="2019-12-20T18:40:00Z">
              <w:tcPr>
                <w:tcW w:w="284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p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value* </w:t>
            </w:r>
          </w:p>
        </w:tc>
      </w:tr>
      <w:tr w:rsidR="00062F12" w:rsidRPr="008B2159" w:rsidTr="00E353B3">
        <w:trPr>
          <w:trHeight w:val="255"/>
          <w:trPrChange w:id="4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4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Household involved in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management of the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water supply system in the community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1352 (94.7)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284 (81.6)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357 (97.8)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354 (99.4)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357 (99.7)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6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Main drinking water source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8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Piped water in the house or yard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296 (20.7)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 (4.3)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268 (73.4)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 (2.5)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0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Piped water in the village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1077 (75.5)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292 (83.9)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97 (26.5)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340 (95.5)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348 (97.2)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123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2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Open source</w:t>
            </w:r>
            <w:r w:rsidR="00F85A67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a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2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25 (1.7)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3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 (5.7)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3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3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5 (1.4)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4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146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Protected source</w:t>
            </w:r>
            <w:r w:rsidR="00F85A67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b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20 (1.4)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 (4.0)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6 (1.7)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6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Unmanaged piped system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4 (0.3)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 (0.6)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9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River, stream or canal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5 (1.4)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211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  <w:tcPrChange w:id="21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Other water sources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used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for drinking water </w:t>
            </w:r>
            <w:r w:rsidR="00F85A67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2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c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3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Piped water in the house or yard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113 (7.9)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3 (0.9)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106 (29.0)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4 (1.1)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5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Piped water in the village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320 (22.4)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105 (30.2)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23 (6.3)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65 (18.3)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127 (35.3)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7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Open source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32 (2.2)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30 (8.6)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 (0.5)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9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Protected source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7 (0.5)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 (0.6)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0.02</w:t>
            </w:r>
          </w:p>
        </w:tc>
      </w:tr>
      <w:tr w:rsidR="00062F12" w:rsidRPr="008B2159" w:rsidTr="00E353B3">
        <w:trPr>
          <w:trHeight w:val="255"/>
          <w:trPrChange w:id="31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Unmanaged piped system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 (0.1)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 (0.3)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0.38</w:t>
            </w:r>
          </w:p>
        </w:tc>
      </w:tr>
      <w:tr w:rsidR="00062F12" w:rsidRPr="008B2159" w:rsidTr="00E353B3">
        <w:trPr>
          <w:trHeight w:val="255"/>
          <w:trPrChange w:id="34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River/Stream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14 (1.0)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14 (4.02)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36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Bottled water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 (0.1)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 (0.3)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0.38</w:t>
            </w:r>
          </w:p>
        </w:tc>
      </w:tr>
      <w:tr w:rsidR="00062F12" w:rsidRPr="008B2159" w:rsidTr="00E353B3">
        <w:trPr>
          <w:trHeight w:val="255"/>
          <w:trPrChange w:id="38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Time requi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r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ed for fetching drinking water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40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&lt;5 minutes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57 (4.0)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 (5.2)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34 (9.3)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 (0.3)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42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5-15 minutes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882 (61.8)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185 (53.2)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308 (84.4)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165 (46.3)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224 (62.6)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44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15 minutes to 60 minutes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453 (31.7)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5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141 (40.5)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5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 (6.3)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5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169 (47.5)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6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120 (33.5)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6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46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6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&gt; 60 minutes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7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 (2.4)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7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4 (1.1)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7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7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21 (5.9)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8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8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487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48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Functioning of main drinking water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supply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9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9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9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9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0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0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42"/>
          <w:trPrChange w:id="504" w:author="Akina Shrestha" w:date="2019-12-20T18:40:00Z">
            <w:trPr>
              <w:trHeight w:val="242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0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Functioning well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0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1,300 (91.1)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1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283 (81.3)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1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353 (96.7)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1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338 (94.9)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2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326 (91.1)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2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52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2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Functioning but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regularly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3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126 (8.8)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3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64 (18.4)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3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 (3.3)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4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 (5.1)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4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 (8.9)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4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54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Not functioning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38"/>
          <w:trPrChange w:id="570" w:author="Akina Shrestha" w:date="2019-12-20T18:40:00Z">
            <w:trPr>
              <w:trHeight w:val="238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57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Caregivers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’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perception on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water supply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getting fixed within one week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7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59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Very confident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950 (66.6)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251 (72.1)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308 (84.4)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228 (64.0)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163 (45.5)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61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lastRenderedPageBreak/>
              <w:t xml:space="preserve">Somewhat confident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271 (19.0)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(15.2)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 (9.0)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81 (22.7)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104 (29.0)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3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63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3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Not confident at all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3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117 (8.2)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4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27 (7.8)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4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14 (3.8)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4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30 (8.4)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4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46 (12.8)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5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65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5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Don`t know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5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89 (6.2)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6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17 (4.9)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6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6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17 (4.8)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7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45 (12.6)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7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67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67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Main water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supply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not functioning in the last 6 months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8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8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8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8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8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9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69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9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Yes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9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47 (3.3)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9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 (7.2)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0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 (5.7)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0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0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1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71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1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No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1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1380 (96.7)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2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323 (92.8)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2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344 (94.2)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2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356 (100)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3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357 (99.7)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3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73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73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Caregivers opinion on the safety of the main drinking water source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3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4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4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4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4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4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75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5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Very safe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5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236 (16.5)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5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 (6.6)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6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39 (10.7)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6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73 (20.59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6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101 (28.2)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6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77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7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Quite safe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7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541 (37.9)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7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114 (32.8)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8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140 (38.3)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8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151 (42.4)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8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136 (38.0)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9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79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9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Neither safe nor risky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79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137 (9.6)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0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36 (10.3)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0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51 (14.0)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0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 (9.3)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0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(4.7)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1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81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1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 bit risky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1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464 (32.5)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2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154 (44.2)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2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116 (31.8)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2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99 (27.8)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3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95 (26.5)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3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83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3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Very risky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3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49 (3.4)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4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 (6.0)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4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19 (5.2)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4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5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 (2.5)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5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176"/>
          <w:trPrChange w:id="856" w:author="Akina Shrestha" w:date="2019-12-20T18:40:00Z">
            <w:trPr>
              <w:trHeight w:val="176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85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Caregivers opinion on factors that makes drinking water unsafe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e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6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6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6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6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6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7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87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7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Open unprotected source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7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1155 (80.9)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7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297 (85.3)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8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312 (85.5)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8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332 (93.3)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8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214 (59.8)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9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89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9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Unmanaged system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89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714 (50.0)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0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128 (36.8)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0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169 (46.3)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0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235 (66.0)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1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182 (50.8)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1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91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1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Open defecation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1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835 (58.5)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2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231 (66.4)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2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229 (62.7)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2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266 (74.7)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3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109 (30.4)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3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93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3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Settlement above source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4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324 (22.7)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4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56 (16.1)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4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80 (21.9)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4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112 (31.5)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5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76 (21.2)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5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957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5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Deforestation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6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50 (3.5)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6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(4.9)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67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 (5.7)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7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73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7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97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7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E53C2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Don’t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know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8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121 (8.5)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8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 (6.0)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8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 (9.0)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9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9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57 (15.9)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99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1000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0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Knowledge about water treatment method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0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e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0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0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1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1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1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1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01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1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Boiling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2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816 (57.2)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2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203 (58.3)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27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244 (66.8)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3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220 (61.8)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33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149 (41.6)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3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03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4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Filtration with a cloth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4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448 (31.4)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4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91 (26.1)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4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151 (41.4)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5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124 (34.8)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5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82 (22.9)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5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06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6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Flocculation and sedimentation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6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 (1.7)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6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7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7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 (2.2)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7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8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0.06</w:t>
            </w:r>
          </w:p>
        </w:tc>
      </w:tr>
      <w:tr w:rsidR="00062F12" w:rsidRPr="008B2159" w:rsidTr="00E353B3">
        <w:trPr>
          <w:trHeight w:val="255"/>
          <w:trPrChange w:id="108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8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Chlorination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8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116 (8.1)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9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29 (8.3)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9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39 (10.7)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9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 (9.0)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09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 (4.5)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0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0.02</w:t>
            </w:r>
          </w:p>
        </w:tc>
      </w:tr>
      <w:tr w:rsidR="00062F12" w:rsidRPr="008B2159" w:rsidTr="00E353B3">
        <w:trPr>
          <w:trHeight w:val="255"/>
          <w:trPrChange w:id="110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0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Sodis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0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94 (6.6)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1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 (10.1)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1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 (9.0)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1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 (4.5)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2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2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127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2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Water filter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3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842 (59.0)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3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239 (68.7)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37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260 (71.2)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4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209 (58.7)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43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134 (37.4)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4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14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5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Other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5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5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5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6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6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6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0.39</w:t>
            </w:r>
          </w:p>
        </w:tc>
      </w:tr>
      <w:tr w:rsidR="00062F12" w:rsidRPr="008B2159" w:rsidTr="00E353B3">
        <w:trPr>
          <w:trHeight w:val="255"/>
          <w:trPrChange w:id="117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7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Do not know any way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7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460 (32.2)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7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82 (23.6)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8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73 (20.0)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8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111 (31.2)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8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194 (54.2)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9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19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9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Explanation of different methods of water treatment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9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9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0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0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0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0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20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1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Good explanation of at least 4 methods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1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78 (8.1)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1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 (5.3)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1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 (10.6)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2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(6.9)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2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 (9.8)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2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23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3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Good explanation of 3 methods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3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318 (32.9)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3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(19.9)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4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109 (37.3)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4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94 (38.4)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4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62 (37.8)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4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25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5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Good explanation of 2 methods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5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299 (30.9)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5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99 (37.2)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6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67 (22.9)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6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83 (33.9)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6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50 (30.5)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7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27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7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Satisfactory explanation of 1 method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7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208 (21.5)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7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86 (32.3)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8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(18.1)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8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40 (16.3)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8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29 (17.7)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9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29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9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lastRenderedPageBreak/>
              <w:t xml:space="preserve">Cannot explain well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9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64 (6.6)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0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 (5.3)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0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 (11.0)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0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 (4.5)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0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 (4.3)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1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31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131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Household drinking water treated prior to the consumption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1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193 (13.5)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2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73 (21.0)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2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60 (16.4)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2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55 (15.4)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3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3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315"/>
          <w:trPrChange w:id="1336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133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Water treatment methods used</w:t>
            </w:r>
            <w:r w:rsidR="00F85A67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3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d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4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4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4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4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5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5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35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5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Boiling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5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58 (4.1)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6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 (6.3)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6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 (8.5)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6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(0.8)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7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7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37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7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Filtration with a cloth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8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 (2.4)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8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(2.9)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8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 (6.4)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8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9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9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39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9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Flocculation and sedimentation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0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(0.2)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0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(0.9)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0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1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1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1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0.03</w:t>
            </w:r>
          </w:p>
        </w:tc>
      </w:tr>
      <w:tr w:rsidR="00062F12" w:rsidRPr="008B2159" w:rsidTr="00E353B3">
        <w:trPr>
          <w:trHeight w:val="255"/>
          <w:trPrChange w:id="142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2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Chlorination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2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2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 (0.3)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3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3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3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3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0.38</w:t>
            </w:r>
          </w:p>
        </w:tc>
      </w:tr>
      <w:tr w:rsidR="00062F12" w:rsidRPr="008B2159" w:rsidTr="00E353B3">
        <w:trPr>
          <w:trHeight w:val="255"/>
          <w:trPrChange w:id="144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4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Sodis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4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4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5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5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5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6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0.57</w:t>
            </w:r>
          </w:p>
        </w:tc>
      </w:tr>
      <w:tr w:rsidR="00062F12" w:rsidRPr="008B2159" w:rsidTr="00E353B3">
        <w:trPr>
          <w:trHeight w:val="255"/>
          <w:trPrChange w:id="146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6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Use of filter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6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137 (9.6)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7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50 (14.4)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7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 (8.5)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7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52 (14.6)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8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8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48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8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Household member responsible for water treatment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9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9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9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9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49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0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50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0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Wife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0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183 (12.8)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0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66 (19.0)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1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59 (16.2)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1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(14.9)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1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2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52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2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Husband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2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82 (5.7)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3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(4.9)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3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42 (11.5)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3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 (5.6)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3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(0.8)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4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54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4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E53C2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Daughter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5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 (1.6)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5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5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 (4.1)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5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(0.8)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6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6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56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6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7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7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7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8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8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8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0.04</w:t>
            </w:r>
          </w:p>
        </w:tc>
      </w:tr>
      <w:tr w:rsidR="00062F12" w:rsidRPr="008B2159" w:rsidTr="00E353B3">
        <w:trPr>
          <w:trHeight w:val="255"/>
          <w:trPrChange w:id="159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9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Opinion about treated water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9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9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59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0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0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0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60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0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"I dislike it very much"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1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245 (17.2)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1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 (9.8)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1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50 (13.7)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1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76 (21.3)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2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85 (23.7)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2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62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2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"I rather dislike it"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3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481 (33.7)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3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132 (37.9)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3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125 (34.2)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4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88 (24.7)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4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136 (38.0)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4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65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5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"Average"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5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370 (25.9)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5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93 (26.7)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6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79 (21.6)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6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107 (30.1)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6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91 (25.4)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6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67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7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"I rather like it"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7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212 (14.9)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7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66 (19.0)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8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66 (18.1)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8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45 (12.6)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8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 (9.8)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9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69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9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"I like it very much"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69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119 (8.3)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0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 (6.6)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0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45 (12.3)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0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40 (11.2)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1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 (3.1)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1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71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1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Opinion on treating the drinking water worthwhile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2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2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2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2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2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3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73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3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Never worthwhile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3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325 (22.8)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3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97 (27.9)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4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83 (22.7)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4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56 (15.7)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4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89 (24.9)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5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75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5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Rarely worthwhile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5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177 (12.4)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6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 (6.3)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6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 (9.6)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6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48 (13.5)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6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72 (20.1)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7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77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7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Sometimes worthwhile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7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341 (23.9)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8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(15.2)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8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91 (24.9)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8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85 (23.9)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9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112 (31.3)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9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79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9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Mostly worthwhile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79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378 (26.5)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0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131 (37.6)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0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82 (22.5)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0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115 (32.3)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1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50 (14.0)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1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81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1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Always worthwhile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2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206 (14.4)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2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45 (12.9)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2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74 (20.3)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2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52 (14.6)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3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 (9.8)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3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1837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3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Household drinking water transport container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8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e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4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4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4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4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5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5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185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5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de-CH"/>
              </w:rPr>
              <w:t>Gagri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brass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5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 (1.0)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6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6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 (2.5)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6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7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7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87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7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de-CH"/>
                <w:rPrChange w:id="1879" w:author="Akina Shrestha" w:date="2019-12-21T19:38:00Z">
                  <w:rPr>
                    <w:rFonts w:ascii="Arial" w:eastAsia="Times New Roman" w:hAnsi="Arial" w:cs="Arial"/>
                    <w:i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Gagri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copper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8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562 (39.4)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8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192 (55.2)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87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102 (27.9)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9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87 (24.4)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93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181 (50.6)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89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89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0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de-CH"/>
                <w:rPrChange w:id="1902" w:author="Akina Shrestha" w:date="2019-12-21T19:38:00Z">
                  <w:rPr>
                    <w:rFonts w:ascii="Arial" w:eastAsia="Times New Roman" w:hAnsi="Arial" w:cs="Arial"/>
                    <w:i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Gagri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plastic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0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133 (9.3)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0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1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(4.7)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1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94 (26.4)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1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 (5.0)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1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92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2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Jerrycan plastic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2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778 (54.5)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2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117 (33.6)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3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217 (59.4)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3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230 (64.6)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3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214 (59.8)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4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94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4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Plastic bucket with large opening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4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218 (15.3)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5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5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 (6.6)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5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88 (24.7)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6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104 (29.0)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6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96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6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Alu bucket with large opening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7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28 (2.0)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7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7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7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 (2.0)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8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18 (5.0)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8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198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8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E53C2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Clay pot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9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 (0.6)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9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99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(0.8)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0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0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0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0.03</w:t>
            </w:r>
          </w:p>
        </w:tc>
      </w:tr>
      <w:tr w:rsidR="00062F12" w:rsidRPr="008B2159" w:rsidTr="00E353B3">
        <w:trPr>
          <w:trHeight w:val="255"/>
          <w:trPrChange w:id="201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1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Cleaning the container for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drinking water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transport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1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1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2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2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2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2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02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3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lastRenderedPageBreak/>
              <w:t xml:space="preserve">Yes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3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1416 (99.2)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3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347 (99.7)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3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363 (99.4)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4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355 (99.7)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4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351 (98.0)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4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0.03</w:t>
            </w:r>
          </w:p>
        </w:tc>
      </w:tr>
      <w:tr w:rsidR="00062F12" w:rsidRPr="008B2159" w:rsidTr="00E353B3">
        <w:trPr>
          <w:trHeight w:val="255"/>
          <w:trPrChange w:id="205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5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No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5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 (0.8)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5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6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6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6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351 (98.0)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6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07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207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Cleaning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container for drinking water transport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7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7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8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8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8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8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08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8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Every day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9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1206 (85.2)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9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280 (80.7)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097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334 (92.0)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0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309 (87.0)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03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283 (80.6)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0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10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1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Every second day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1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177 (12.5)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1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(15.3)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1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 (5.8)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2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40 (11.3)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2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63 (17.9)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2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13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3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At least once per week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3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27 (1.9)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3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 (3.7)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4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 (1.6)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4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4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4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15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5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5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 (0.4)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5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6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6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6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7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17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217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Materials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used to clean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water transport container 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7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8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8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8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8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8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19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9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Water/water and sand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9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390 (27.5)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9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120 (34.6)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19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104 (28.6)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0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37 (10.4)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0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129 (36.7)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0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21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1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Always with soap or ash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1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429 (30.3)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1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84 (24.2)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2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141 (38.8)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2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108 (30.4)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2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96 (27.3)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3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23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3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Sometime with soap or ash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3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597 (42.2)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3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143 (41.2)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4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118 (32.5)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4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210 (59.1)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4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126 (35.9)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5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25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5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Cleaning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container for drinking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water storage (n=79)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5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6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6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6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6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6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27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7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Yes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7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78 (98.7)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7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67 (98.5)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8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 (100.0)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8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4 (100.0)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8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8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0.92</w:t>
            </w:r>
          </w:p>
        </w:tc>
      </w:tr>
      <w:tr w:rsidR="00062F12" w:rsidRPr="008B2159" w:rsidTr="00E353B3">
        <w:trPr>
          <w:trHeight w:val="255"/>
          <w:trPrChange w:id="229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9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No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9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9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0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0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0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1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31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231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Frequency of cleaning water storage container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1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1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2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2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2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2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32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3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Every day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3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53 (67.9)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3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44 (65.7)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3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 (85.7)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4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(75.0)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4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4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35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5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Every second day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5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 (23.1)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5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 (26.9)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6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6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6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6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37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7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At least once per week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7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 (7.7)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7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(7.5)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8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(14.3)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8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8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9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39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9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Less than once per week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9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9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0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0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(25.0)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0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1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41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241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FB3C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Cleaning </w:t>
            </w:r>
            <w:r w:rsidR="00FB3C46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container for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drinking water storage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1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2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2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2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2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2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43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3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Water/water and sand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3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 (30.8)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3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23 (34.3)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4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(14.3)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4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4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4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245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5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Always with soap or ash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5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(21.8)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5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 (14.9)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6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 (85.7)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6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(25.0)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6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7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47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7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Sometime with soap or ash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7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37 (47.4)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8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 (50.7)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8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8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 (75.0)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8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9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2494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249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F85A67" w:rsidP="00F85A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Drinking w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ater quality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at the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point of collection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0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0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0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0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0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1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51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1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F85A67" w:rsidP="00F85A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>Total c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oliform bacteria (n=1136)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1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1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2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2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2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2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52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3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CFU</w:t>
            </w:r>
            <w:r w:rsidR="00F85A67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25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e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3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 (0.6)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3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4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4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 (2.0)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4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5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315"/>
          <w:trPrChange w:id="2553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5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1-10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5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 (1.6)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6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6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6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 (4.9)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6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7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57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7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10-100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7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 (1.8)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8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(2.1)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8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8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 (2.6)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9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9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59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9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100-1000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9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884 (77.8)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0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101 (53.4)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0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274 (88.7)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0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258 (74.1)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1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251 (86.6)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1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61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1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&gt;1000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2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207 (18.2)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2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83 (43.9)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2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30 (9.7)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2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57 (16.4)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3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37 (12.8)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3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637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3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263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264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Escherichia coli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4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4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4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4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4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5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65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5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5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74 (6.5)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6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26 (13.7)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6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6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45 (13.0)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6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7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315"/>
          <w:trPrChange w:id="2675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7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1-10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7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315 (27.8)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8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94 (49.5)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8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83 (27.0)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8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74 (21.3)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9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64 (22.1)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9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69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9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10-100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0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574 (50.6)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0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59 (31.1)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0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201 (65.3)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0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139 (40.1)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1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175 (60.3)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1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717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1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lastRenderedPageBreak/>
              <w:t xml:space="preserve">100-1000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2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153 (13.5)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2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 (3.2)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27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 (6.5)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3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84 (24.2)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33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43 (14.8)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3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738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3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&gt;1000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4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19 (1.7)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4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(2.6)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4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5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 (1.4)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5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 (2.4)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5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2759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276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F85A67" w:rsidP="00F85A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Drinking w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ater quality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at the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point of use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27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 xml:space="preserve"> 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6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78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8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F85A67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>Total c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oliform bacteria (n=1257)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8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8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8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90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9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9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79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9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0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 (1.3)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0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 (4.0)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0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0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1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 (0.0)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1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315"/>
          <w:trPrChange w:id="2818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19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1-10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2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27 (2.2)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25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 (5.1)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28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 (2.5)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31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 (1.2)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3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(0.0)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3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83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4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10-100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4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40 (3.2)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4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 (5.1)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4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 (2.5)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5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 (4.3)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5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 (0.7)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5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860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61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100-1000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64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743 (59.1)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67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100 (33.7)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223 (68.8)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218 (62.5)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6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202 (70.4)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9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881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8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&gt;1000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8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431 (34.3)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8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155 (52.2)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9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82 (25.3)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9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111 (31.8)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9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83 (28.9)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0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90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0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290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290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Escherichia coli 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(n=1260)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0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0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1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1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1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1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919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2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23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60 (4.8)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26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 (11.0)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29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 (4.0)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3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13 (3.7)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3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 (0.4)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38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315"/>
          <w:trPrChange w:id="2941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42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1-10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45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206 (16.4)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4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77 (25.7)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5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41 (12.7)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5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57 (16.3)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57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31 (10.8)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6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962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63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10-100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6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643 (51.0)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6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142 (47.3)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7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187 (57.7)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7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150 (43.0)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7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164 (57.1)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8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298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8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100-1000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8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292 (23.2)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90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32 (10.7)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9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71 (21.9)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9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115 (33.0)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9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74 (25.8)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0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300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0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&gt;1000 CFU/100 mL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0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59 (4.7)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1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16 (5.3)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1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12 (3.7)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1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 (4.0)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2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17 (5.9) 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2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3025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2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Hygiene condition of water transport container</w:t>
            </w:r>
            <w:r w:rsidR="00751499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30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f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(observation)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3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3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3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3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39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4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3043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44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  <w:t xml:space="preserve">Lower category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4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871 (61.0)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4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247 (71.0)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52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256 (70.1)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55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221 (62.1)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5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147 (41.1)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61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306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6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Middle category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6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214 (15.0)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7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33 (9.5)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7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 (9.3)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7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42 (11.8)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8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105 (29.3)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8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3085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86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Higher category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89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342 (24.0)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9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68 (19.5)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95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75 (20.6)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9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93 (26.1)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01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106 (29.6)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04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315"/>
          <w:trPrChange w:id="3106" w:author="Akina Shrestha" w:date="2019-12-20T18:40:00Z">
            <w:trPr>
              <w:trHeight w:val="31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0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Hygiene condition of water storage container</w:t>
            </w:r>
            <w:r w:rsidR="00751499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31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g</w:t>
            </w: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(observation)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12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14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1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18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2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22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55"/>
          <w:trPrChange w:id="3124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2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Lower category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28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864 (60.5)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31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250 (71.8)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3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255 (69.9)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37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215 (60.4)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40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144 (40.2)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43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0.01</w:t>
            </w:r>
          </w:p>
        </w:tc>
      </w:tr>
      <w:tr w:rsidR="00062F12" w:rsidRPr="008B2159" w:rsidTr="00E353B3">
        <w:trPr>
          <w:trHeight w:val="255"/>
          <w:trPrChange w:id="3146" w:author="Akina Shrestha" w:date="2019-12-20T18:40:00Z">
            <w:trPr>
              <w:trHeight w:val="255"/>
            </w:trPr>
          </w:trPrChange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47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Middle category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50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212 (14.9)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53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28 (8.1)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56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 (9.6)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59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44 (12.4)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62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105 (29.3)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65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70"/>
          <w:trPrChange w:id="3167" w:author="Akina Shrestha" w:date="2019-12-20T18:40:00Z">
            <w:trPr>
              <w:trHeight w:val="270"/>
            </w:trPr>
          </w:trPrChange>
        </w:trPr>
        <w:tc>
          <w:tcPr>
            <w:tcW w:w="19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68" w:author="Akina Shrestha" w:date="2019-12-20T18:40:00Z">
              <w:tcPr>
                <w:tcW w:w="2295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Higher category </w:t>
            </w:r>
          </w:p>
        </w:tc>
        <w:tc>
          <w:tcPr>
            <w:tcW w:w="60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71" w:author="Akina Shrestha" w:date="2019-12-20T18:40:00Z">
              <w:tcPr>
                <w:tcW w:w="387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351 (24.6)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74" w:author="Akina Shrestha" w:date="2019-12-20T18:40:00Z">
              <w:tcPr>
                <w:tcW w:w="530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70 (20.1)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77" w:author="Akina Shrestha" w:date="2019-12-20T18:40:00Z">
              <w:tcPr>
                <w:tcW w:w="543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75 (20.5)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80" w:author="Akina Shrestha" w:date="2019-12-20T18:40:00Z">
              <w:tcPr>
                <w:tcW w:w="484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97 (27.2)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83" w:author="Akina Shrestha" w:date="2019-12-20T18:40:00Z">
              <w:tcPr>
                <w:tcW w:w="478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109 (30.4)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3186" w:author="Akina Shrestha" w:date="2019-12-20T18:40:00Z">
              <w:tcPr>
                <w:tcW w:w="284" w:type="pct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 </w:t>
            </w:r>
          </w:p>
        </w:tc>
      </w:tr>
      <w:tr w:rsidR="002B6C90" w:rsidRPr="008B2159" w:rsidTr="00E353B3">
        <w:trPr>
          <w:trHeight w:val="285"/>
          <w:trPrChange w:id="3189" w:author="Akina Shrestha" w:date="2019-12-20T18:40:00Z">
            <w:trPr>
              <w:trHeight w:val="285"/>
            </w:trPr>
          </w:trPrChange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90" w:author="Akina Shrestha" w:date="2019-12-20T18:40:00Z">
              <w:tcPr>
                <w:tcW w:w="5000" w:type="pct"/>
                <w:gridSpan w:val="7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2B6C90" w:rsidRPr="008B2159" w:rsidRDefault="002B6C90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  <w:rPrChange w:id="319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 xml:space="preserve">a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19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Open source refers to unprotected dug wells, ponds and unprotected springs. </w:t>
            </w:r>
          </w:p>
        </w:tc>
      </w:tr>
      <w:tr w:rsidR="00062F12" w:rsidRPr="008B2159" w:rsidTr="00E353B3">
        <w:trPr>
          <w:trHeight w:val="285"/>
          <w:trPrChange w:id="3194" w:author="Akina Shrestha" w:date="2019-12-20T18:40:00Z">
            <w:trPr>
              <w:trHeight w:val="285"/>
            </w:trPr>
          </w:trPrChange>
        </w:trPr>
        <w:tc>
          <w:tcPr>
            <w:tcW w:w="21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95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F85A67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</w:rPr>
              <w:t>b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19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Protected source were refer</w:t>
            </w:r>
            <w:r w:rsidR="002B6C90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19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to </w:t>
            </w:r>
            <w:r w:rsidR="002B6C90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protected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well</w:t>
            </w:r>
            <w:r w:rsidR="002B6C90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and </w:t>
            </w:r>
            <w:r w:rsidR="002B6C90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protected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0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springs. 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07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09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11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13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1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17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285"/>
          <w:trPrChange w:id="3219" w:author="Akina Shrestha" w:date="2019-12-20T18:40:00Z">
            <w:trPr>
              <w:trHeight w:val="285"/>
            </w:trPr>
          </w:trPrChange>
        </w:trPr>
        <w:tc>
          <w:tcPr>
            <w:tcW w:w="315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20" w:author="Akina Shrestha" w:date="2019-12-20T18:40:00Z">
              <w:tcPr>
                <w:tcW w:w="3211" w:type="pct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F85A67" w:rsidP="00F85A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vertAlign w:val="superscript"/>
                <w:lang w:val="en-GB" w:eastAsia="de-CH"/>
              </w:rPr>
              <w:t>c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2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Multiple responses were possible for other water sources of drinking water.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24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26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28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30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585"/>
          <w:trPrChange w:id="3232" w:author="Akina Shrestha" w:date="2019-12-20T18:40:00Z">
            <w:trPr>
              <w:trHeight w:val="585"/>
            </w:trPr>
          </w:trPrChange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33" w:author="Akina Shrestha" w:date="2019-12-20T18:40:00Z">
              <w:tcPr>
                <w:tcW w:w="5000" w:type="pct"/>
                <w:gridSpan w:val="7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F85A67" w:rsidP="00F85A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</w:rPr>
              <w:t>d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3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Multiple responses were possible for the variables characterising the caregivers opinion on factors that makes drinking water unsafe, knowledge about water treatment methods and the treatment methods being used and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3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containers used for the transport of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3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drinking water</w:t>
            </w:r>
          </w:p>
        </w:tc>
      </w:tr>
      <w:tr w:rsidR="00062F12" w:rsidRPr="008B2159" w:rsidTr="00E353B3">
        <w:trPr>
          <w:trHeight w:val="315"/>
          <w:trPrChange w:id="3239" w:author="Akina Shrestha" w:date="2019-12-20T18:40:00Z">
            <w:trPr>
              <w:trHeight w:val="315"/>
            </w:trPr>
          </w:trPrChange>
        </w:trPr>
        <w:tc>
          <w:tcPr>
            <w:tcW w:w="21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40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F85A67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</w:rPr>
              <w:t>e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4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CFU=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4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Colony forming unit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46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48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50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52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54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5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</w:p>
        </w:tc>
      </w:tr>
      <w:tr w:rsidR="00062F12" w:rsidRPr="008B2159" w:rsidTr="00E353B3">
        <w:trPr>
          <w:trHeight w:val="810"/>
          <w:trPrChange w:id="3258" w:author="Akina Shrestha" w:date="2019-12-20T18:40:00Z">
            <w:trPr>
              <w:trHeight w:val="810"/>
            </w:trPr>
          </w:trPrChange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59" w:author="Akina Shrestha" w:date="2019-12-20T18:40:00Z">
              <w:tcPr>
                <w:tcW w:w="5000" w:type="pct"/>
                <w:gridSpan w:val="7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751499" w:rsidP="007514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32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t>f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 new variable for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hygiene condition of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container used for the transport of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drinking water was created using factor analysis with three conceptually similar categorical variables of : (i) water transport container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is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clean; (ii) water transport container ha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6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a lid;  and (iii) water transport container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is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broken. The hygiene condition of the drinking water transport container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was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then categorised into three categories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of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7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lower, middle and better hygiene. </w:t>
            </w:r>
          </w:p>
        </w:tc>
      </w:tr>
      <w:tr w:rsidR="00062F12" w:rsidRPr="008B2159" w:rsidTr="00E353B3">
        <w:trPr>
          <w:trHeight w:val="855"/>
          <w:trPrChange w:id="3277" w:author="Akina Shrestha" w:date="2019-12-20T18:40:00Z">
            <w:trPr>
              <w:trHeight w:val="855"/>
            </w:trPr>
          </w:trPrChange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  <w:tcPrChange w:id="3278" w:author="Akina Shrestha" w:date="2019-12-20T18:40:00Z">
              <w:tcPr>
                <w:tcW w:w="5000" w:type="pct"/>
                <w:gridSpan w:val="7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bottom"/>
                <w:hideMark/>
              </w:tcPr>
            </w:tcPrChange>
          </w:tcPr>
          <w:p w:rsidR="00062F12" w:rsidRPr="008B2159" w:rsidRDefault="00751499" w:rsidP="007514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</w:pPr>
            <w:r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32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GB" w:eastAsia="de-CH"/>
                  </w:rPr>
                </w:rPrChange>
              </w:rPr>
              <w:lastRenderedPageBreak/>
              <w:t>g</w:t>
            </w:r>
            <w:r w:rsidR="00062F12" w:rsidRPr="008B21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A new variable for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hygiene condition of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the container used for the storage of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drinking water was created using factor analysis with three conceptually similar categorical variables of: (i) water storage container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7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is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clean; (ii) water storage container ha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8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a lid;  and (iii) water storage container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is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broken. The hygiene condition of the drinking water storage container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was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 then categorised into three categories </w:t>
            </w: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5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of </w:t>
            </w:r>
            <w:r w:rsidR="00062F12"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6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 xml:space="preserve">lower, middle and better hygiene. </w:t>
            </w:r>
          </w:p>
        </w:tc>
      </w:tr>
      <w:tr w:rsidR="00062F12" w:rsidRPr="008B2159" w:rsidTr="00E353B3">
        <w:trPr>
          <w:trHeight w:val="255"/>
          <w:trPrChange w:id="3297" w:author="Akina Shrestha" w:date="2019-12-20T18:40:00Z">
            <w:trPr>
              <w:trHeight w:val="255"/>
            </w:trPr>
          </w:trPrChange>
        </w:trPr>
        <w:tc>
          <w:tcPr>
            <w:tcW w:w="21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98" w:author="Akina Shrestha" w:date="2019-12-20T18:40:00Z">
              <w:tcPr>
                <w:tcW w:w="229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8B215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29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GB" w:eastAsia="de-CH"/>
                  </w:rPr>
                </w:rPrChange>
              </w:rPr>
              <w:t>*p-vaules were obtained by χ2 test</w:t>
            </w:r>
            <w:bookmarkStart w:id="3300" w:name="_GoBack"/>
            <w:bookmarkEnd w:id="3300"/>
            <w:r w:rsidRPr="00E353B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01" w:author="Akina Shrestha" w:date="2019-12-20T18:40:00Z">
              <w:tcPr>
                <w:tcW w:w="38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02" w:author="Akina Shrestha" w:date="2019-12-20T18:40:00Z">
              <w:tcPr>
                <w:tcW w:w="53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03" w:author="Akina Shrestha" w:date="2019-12-20T18:40:00Z">
              <w:tcPr>
                <w:tcW w:w="54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04" w:author="Akina Shrestha" w:date="2019-12-20T18:40:00Z">
              <w:tcPr>
                <w:tcW w:w="4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05" w:author="Akina Shrestha" w:date="2019-12-20T18:40:00Z">
              <w:tcPr>
                <w:tcW w:w="47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06" w:author="Akina Shrestha" w:date="2019-12-20T18:40:00Z">
              <w:tcPr>
                <w:tcW w:w="28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062F12" w:rsidRPr="00E353B3" w:rsidRDefault="00062F12" w:rsidP="00062F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</w:rPr>
            </w:pPr>
          </w:p>
        </w:tc>
      </w:tr>
    </w:tbl>
    <w:p w:rsidR="009344B0" w:rsidRPr="00E353B3" w:rsidRDefault="009344B0" w:rsidP="00E53C22">
      <w:pPr>
        <w:rPr>
          <w:rFonts w:ascii="Arial" w:hAnsi="Arial" w:cs="Arial"/>
          <w:lang w:val="en-GB"/>
        </w:rPr>
      </w:pPr>
    </w:p>
    <w:sectPr w:rsidR="009344B0" w:rsidRPr="00E353B3" w:rsidSect="00062F1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eierhofer, Regula">
    <w15:presenceInfo w15:providerId="AD" w15:userId="S-1-5-21-5706737-865354117-630672053-323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F12"/>
    <w:rsid w:val="00062F12"/>
    <w:rsid w:val="00281E77"/>
    <w:rsid w:val="002B6C90"/>
    <w:rsid w:val="002C32D3"/>
    <w:rsid w:val="003055B1"/>
    <w:rsid w:val="00484B95"/>
    <w:rsid w:val="00751499"/>
    <w:rsid w:val="008B2159"/>
    <w:rsid w:val="008F3427"/>
    <w:rsid w:val="009344B0"/>
    <w:rsid w:val="00AE03AE"/>
    <w:rsid w:val="00B25274"/>
    <w:rsid w:val="00B31EF4"/>
    <w:rsid w:val="00C95DBF"/>
    <w:rsid w:val="00DB0F3D"/>
    <w:rsid w:val="00E158B2"/>
    <w:rsid w:val="00E269B5"/>
    <w:rsid w:val="00E353B3"/>
    <w:rsid w:val="00E53C22"/>
    <w:rsid w:val="00EC5ED2"/>
    <w:rsid w:val="00F13D08"/>
    <w:rsid w:val="00F85A67"/>
    <w:rsid w:val="00FB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2F1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2F12"/>
    <w:rPr>
      <w:color w:val="800080"/>
      <w:u w:val="single"/>
    </w:rPr>
  </w:style>
  <w:style w:type="paragraph" w:customStyle="1" w:styleId="font5">
    <w:name w:val="font5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de-CH"/>
    </w:rPr>
  </w:style>
  <w:style w:type="paragraph" w:customStyle="1" w:styleId="font6">
    <w:name w:val="font6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de-CH"/>
    </w:rPr>
  </w:style>
  <w:style w:type="paragraph" w:customStyle="1" w:styleId="font7">
    <w:name w:val="font7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de-CH"/>
    </w:rPr>
  </w:style>
  <w:style w:type="paragraph" w:customStyle="1" w:styleId="font8">
    <w:name w:val="font8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de-CH"/>
    </w:rPr>
  </w:style>
  <w:style w:type="paragraph" w:customStyle="1" w:styleId="xl67">
    <w:name w:val="xl67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68">
    <w:name w:val="xl68"/>
    <w:basedOn w:val="Normal"/>
    <w:rsid w:val="00062F12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69">
    <w:name w:val="xl69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customStyle="1" w:styleId="xl70">
    <w:name w:val="xl70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1">
    <w:name w:val="xl71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2">
    <w:name w:val="xl72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3">
    <w:name w:val="xl73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4">
    <w:name w:val="xl74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5">
    <w:name w:val="xl75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76">
    <w:name w:val="xl76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7">
    <w:name w:val="xl77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8">
    <w:name w:val="xl78"/>
    <w:basedOn w:val="Normal"/>
    <w:rsid w:val="00062F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9">
    <w:name w:val="xl79"/>
    <w:basedOn w:val="Normal"/>
    <w:rsid w:val="00062F1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0">
    <w:name w:val="xl80"/>
    <w:basedOn w:val="Normal"/>
    <w:rsid w:val="00062F1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1">
    <w:name w:val="xl81"/>
    <w:basedOn w:val="Normal"/>
    <w:rsid w:val="00062F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2">
    <w:name w:val="xl82"/>
    <w:basedOn w:val="Normal"/>
    <w:rsid w:val="00062F12"/>
    <w:pP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3">
    <w:name w:val="xl83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84">
    <w:name w:val="xl84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85">
    <w:name w:val="xl85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4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B6C9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2F1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2F12"/>
    <w:rPr>
      <w:color w:val="800080"/>
      <w:u w:val="single"/>
    </w:rPr>
  </w:style>
  <w:style w:type="paragraph" w:customStyle="1" w:styleId="font5">
    <w:name w:val="font5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de-CH"/>
    </w:rPr>
  </w:style>
  <w:style w:type="paragraph" w:customStyle="1" w:styleId="font6">
    <w:name w:val="font6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de-CH"/>
    </w:rPr>
  </w:style>
  <w:style w:type="paragraph" w:customStyle="1" w:styleId="font7">
    <w:name w:val="font7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de-CH"/>
    </w:rPr>
  </w:style>
  <w:style w:type="paragraph" w:customStyle="1" w:styleId="font8">
    <w:name w:val="font8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de-CH"/>
    </w:rPr>
  </w:style>
  <w:style w:type="paragraph" w:customStyle="1" w:styleId="xl67">
    <w:name w:val="xl67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68">
    <w:name w:val="xl68"/>
    <w:basedOn w:val="Normal"/>
    <w:rsid w:val="00062F12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69">
    <w:name w:val="xl69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customStyle="1" w:styleId="xl70">
    <w:name w:val="xl70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1">
    <w:name w:val="xl71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2">
    <w:name w:val="xl72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3">
    <w:name w:val="xl73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4">
    <w:name w:val="xl74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5">
    <w:name w:val="xl75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76">
    <w:name w:val="xl76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7">
    <w:name w:val="xl77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8">
    <w:name w:val="xl78"/>
    <w:basedOn w:val="Normal"/>
    <w:rsid w:val="00062F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9">
    <w:name w:val="xl79"/>
    <w:basedOn w:val="Normal"/>
    <w:rsid w:val="00062F1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0">
    <w:name w:val="xl80"/>
    <w:basedOn w:val="Normal"/>
    <w:rsid w:val="00062F1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1">
    <w:name w:val="xl81"/>
    <w:basedOn w:val="Normal"/>
    <w:rsid w:val="00062F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2">
    <w:name w:val="xl82"/>
    <w:basedOn w:val="Normal"/>
    <w:rsid w:val="00062F12"/>
    <w:pP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3">
    <w:name w:val="xl83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84">
    <w:name w:val="xl84"/>
    <w:basedOn w:val="Normal"/>
    <w:rsid w:val="0006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85">
    <w:name w:val="xl85"/>
    <w:basedOn w:val="Normal"/>
    <w:rsid w:val="00062F1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4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B6C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94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1653</Words>
  <Characters>10414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Akina Shrestha</dc:creator>
  <cp:lastModifiedBy>Akina Shrestha</cp:lastModifiedBy>
  <cp:revision>6</cp:revision>
  <dcterms:created xsi:type="dcterms:W3CDTF">2019-12-19T11:34:00Z</dcterms:created>
  <dcterms:modified xsi:type="dcterms:W3CDTF">2019-12-21T13:53:00Z</dcterms:modified>
</cp:coreProperties>
</file>